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5E4D" w14:textId="77777777" w:rsidR="008172C4" w:rsidRDefault="008172C4" w:rsidP="008172C4">
      <w:pPr>
        <w:pStyle w:val="Odlomakpopisa"/>
        <w:jc w:val="center"/>
      </w:pPr>
      <w:r>
        <w:t>ODLUKU</w:t>
      </w:r>
    </w:p>
    <w:p w14:paraId="6EF976B4" w14:textId="1EED7BCE" w:rsidR="00AD2E84" w:rsidRDefault="008172C4" w:rsidP="008172C4">
      <w:pPr>
        <w:pStyle w:val="Odlomakpopisa"/>
        <w:jc w:val="center"/>
      </w:pPr>
      <w:r>
        <w:t xml:space="preserve">O IMENOVANJU OSOSBE ODGVORNE ZA KONTROLU VJERODOSTOJNOSTI ISPRAVA –LIKVIDATORA U </w:t>
      </w:r>
      <w:r w:rsidR="00A42232">
        <w:t>XY</w:t>
      </w:r>
      <w:r>
        <w:t xml:space="preserve"> D.O.O.</w:t>
      </w:r>
    </w:p>
    <w:p w14:paraId="734BC336" w14:textId="77777777" w:rsidR="008172C4" w:rsidRDefault="008172C4" w:rsidP="008172C4">
      <w:pPr>
        <w:pStyle w:val="Odlomakpopisa"/>
      </w:pPr>
    </w:p>
    <w:p w14:paraId="3C8CD725" w14:textId="77777777" w:rsidR="008172C4" w:rsidRDefault="008172C4" w:rsidP="008172C4">
      <w:pPr>
        <w:pStyle w:val="Odlomakpopisa"/>
      </w:pPr>
      <w:r>
        <w:t>Imenujem _______________(OIB: _______________________) likvidatorom</w:t>
      </w:r>
    </w:p>
    <w:p w14:paraId="022668E8" w14:textId="77777777" w:rsidR="008172C4" w:rsidRDefault="008172C4" w:rsidP="008172C4">
      <w:pPr>
        <w:pStyle w:val="Odlomakpopisa"/>
      </w:pPr>
    </w:p>
    <w:p w14:paraId="1693442E" w14:textId="77777777" w:rsidR="008172C4" w:rsidRDefault="008172C4" w:rsidP="008172C4">
      <w:pPr>
        <w:pStyle w:val="Odlomakpopisa"/>
      </w:pPr>
      <w:r>
        <w:t>Obveze likvidatora su:</w:t>
      </w:r>
    </w:p>
    <w:p w14:paraId="2AAB5F86" w14:textId="77777777" w:rsidR="008172C4" w:rsidRDefault="008172C4" w:rsidP="008172C4">
      <w:pPr>
        <w:pStyle w:val="Odlomakpopisa"/>
      </w:pPr>
    </w:p>
    <w:p w14:paraId="0B7C54C0" w14:textId="77777777" w:rsidR="008172C4" w:rsidRDefault="008172C4" w:rsidP="008172C4">
      <w:pPr>
        <w:pStyle w:val="Odlomakpopisa"/>
        <w:numPr>
          <w:ilvl w:val="0"/>
          <w:numId w:val="2"/>
        </w:numPr>
      </w:pPr>
      <w:r>
        <w:t xml:space="preserve">Provjeriti formalnu, materijalnu i </w:t>
      </w:r>
      <w:r w:rsidR="0081352F">
        <w:t>računsku točnost knjigovodstvenih isprava kako bi se utvrdila njihova ispravnost i potpunost</w:t>
      </w:r>
    </w:p>
    <w:p w14:paraId="3BCBFEA6" w14:textId="77777777" w:rsidR="0081352F" w:rsidRDefault="0081352F" w:rsidP="008172C4">
      <w:pPr>
        <w:pStyle w:val="Odlomakpopisa"/>
        <w:numPr>
          <w:ilvl w:val="0"/>
          <w:numId w:val="2"/>
        </w:numPr>
      </w:pPr>
      <w:r>
        <w:t>Provjeriti ispravnost svih isprava koje su osnova za knjiženje poslovnih događaja (ulazne i izlazne isprave)</w:t>
      </w:r>
    </w:p>
    <w:p w14:paraId="1BF5094A" w14:textId="77777777" w:rsidR="0081352F" w:rsidRDefault="0081352F" w:rsidP="008172C4">
      <w:pPr>
        <w:pStyle w:val="Odlomakpopisa"/>
        <w:numPr>
          <w:ilvl w:val="0"/>
          <w:numId w:val="2"/>
        </w:numPr>
      </w:pPr>
      <w:r>
        <w:t>Knjigovodstvene isprave koje nisu ispravne i potpune vratiti izdavatelju uz uputu o načinu ispravka pogreške</w:t>
      </w:r>
    </w:p>
    <w:p w14:paraId="22720D56" w14:textId="77777777" w:rsidR="0081352F" w:rsidRDefault="0081352F" w:rsidP="0081352F">
      <w:pPr>
        <w:pStyle w:val="Odlomakpopisa"/>
        <w:numPr>
          <w:ilvl w:val="0"/>
          <w:numId w:val="2"/>
        </w:numPr>
      </w:pPr>
      <w:r>
        <w:t>Odobriti knjigovodstvene isprave koje su ispravne i potpune</w:t>
      </w:r>
    </w:p>
    <w:p w14:paraId="36F05D10" w14:textId="26F881B2" w:rsidR="0081352F" w:rsidRDefault="0081352F" w:rsidP="0081352F">
      <w:r>
        <w:t xml:space="preserve">             Likvidator odobrava ispravne i potpune knjigovodstvene isprave svojim potpisom </w:t>
      </w:r>
      <w:r w:rsidR="005245E0">
        <w:t xml:space="preserve">ili stavljanjem inicijala na elektronički primljene dokumente ili slanjem istih na mail adresu računovodstvenog servisa </w:t>
      </w:r>
      <w:r>
        <w:t>na način iz  kojeg se može utvrditi njezin identitet.</w:t>
      </w:r>
    </w:p>
    <w:p w14:paraId="3E2EF2EC" w14:textId="77777777" w:rsidR="0081352F" w:rsidRDefault="0081352F" w:rsidP="0081352F"/>
    <w:p w14:paraId="2A2A25D9" w14:textId="575D34C5" w:rsidR="0081352F" w:rsidRDefault="0081352F" w:rsidP="0081352F">
      <w:r>
        <w:t xml:space="preserve">          Odluka stupa na snagu </w:t>
      </w:r>
      <w:r w:rsidR="00A42232">
        <w:t>xx.xx.</w:t>
      </w:r>
      <w:r w:rsidR="00E06E01">
        <w:t>.20</w:t>
      </w:r>
      <w:r w:rsidR="00A42232">
        <w:t>xx</w:t>
      </w:r>
      <w:r>
        <w:t>. i vrijedi do opoziva.</w:t>
      </w:r>
    </w:p>
    <w:p w14:paraId="2DFAAEB4" w14:textId="77777777" w:rsidR="0081352F" w:rsidRDefault="0081352F" w:rsidP="0081352F"/>
    <w:p w14:paraId="050D0410" w14:textId="67DCDDAE" w:rsidR="0081352F" w:rsidRDefault="0081352F" w:rsidP="0081352F">
      <w:r>
        <w:t xml:space="preserve">         U Zagrebu, </w:t>
      </w:r>
      <w:r w:rsidR="00A42232">
        <w:t>xx.xx..20xx</w:t>
      </w:r>
      <w:r>
        <w:t>.                                                                  _________________________</w:t>
      </w:r>
    </w:p>
    <w:p w14:paraId="5F619707" w14:textId="4483E30B" w:rsidR="0081352F" w:rsidRDefault="0081352F" w:rsidP="0081352F">
      <w:r>
        <w:t xml:space="preserve">                                                                                                                  </w:t>
      </w:r>
      <w:proofErr w:type="spellStart"/>
      <w:r>
        <w:t>Director</w:t>
      </w:r>
      <w:proofErr w:type="spellEnd"/>
      <w:r>
        <w:t xml:space="preserve">: </w:t>
      </w:r>
      <w:r w:rsidR="00A42232">
        <w:t>xx</w:t>
      </w:r>
    </w:p>
    <w:p w14:paraId="3DEBD0BE" w14:textId="77777777" w:rsidR="0081352F" w:rsidRDefault="0081352F" w:rsidP="0081352F">
      <w:r>
        <w:t xml:space="preserve">                                                                              </w:t>
      </w:r>
    </w:p>
    <w:p w14:paraId="1AB3E3C4" w14:textId="77777777" w:rsidR="0081352F" w:rsidRDefault="0081352F" w:rsidP="0081352F">
      <w:r>
        <w:t xml:space="preserve">                                       </w:t>
      </w:r>
    </w:p>
    <w:sectPr w:rsidR="0081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EAB"/>
    <w:multiLevelType w:val="hybridMultilevel"/>
    <w:tmpl w:val="5BD6923A"/>
    <w:lvl w:ilvl="0" w:tplc="43CAFD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B91DD6"/>
    <w:multiLevelType w:val="hybridMultilevel"/>
    <w:tmpl w:val="0504B3AA"/>
    <w:lvl w:ilvl="0" w:tplc="85744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4A"/>
    <w:rsid w:val="002C48AC"/>
    <w:rsid w:val="004F6B4A"/>
    <w:rsid w:val="005245E0"/>
    <w:rsid w:val="0081352F"/>
    <w:rsid w:val="008172C4"/>
    <w:rsid w:val="00996E0D"/>
    <w:rsid w:val="00A42232"/>
    <w:rsid w:val="00A47CCD"/>
    <w:rsid w:val="00AD2E84"/>
    <w:rsid w:val="00DF1DA2"/>
    <w:rsid w:val="00E06E01"/>
    <w:rsid w:val="00E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CC14"/>
  <w15:docId w15:val="{DE4F1FD2-ED18-43B4-A72C-2BE79B8F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Tomašić</dc:creator>
  <cp:lastModifiedBy>Darija Kralj</cp:lastModifiedBy>
  <cp:revision>2</cp:revision>
  <dcterms:created xsi:type="dcterms:W3CDTF">2022-03-11T10:44:00Z</dcterms:created>
  <dcterms:modified xsi:type="dcterms:W3CDTF">2022-03-11T10:44:00Z</dcterms:modified>
</cp:coreProperties>
</file>